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8F813" w14:textId="77777777" w:rsidR="001B2D59" w:rsidRDefault="001B2D5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14:paraId="69CD6225" w14:textId="77777777" w:rsidR="001B2D59" w:rsidRDefault="001B2D5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14:paraId="0117B407" w14:textId="77777777" w:rsidR="001B2D59" w:rsidRDefault="001B2D5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14:paraId="1DC82B20" w14:textId="77777777" w:rsidR="001B2D59" w:rsidRDefault="001B2D5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14:paraId="4B54BAD6" w14:textId="77777777" w:rsidR="001B2D59" w:rsidRDefault="001B2D5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14:paraId="1D330A15" w14:textId="77777777" w:rsidR="001B2D59" w:rsidRDefault="001B2D5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14:paraId="5D3278D2" w14:textId="77777777" w:rsidR="001B2D59" w:rsidRDefault="001B2D5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14:paraId="095B59F4" w14:textId="77777777" w:rsidR="001B2D59" w:rsidRDefault="001B2D5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14:paraId="7AA57AC7" w14:textId="77777777" w:rsidR="001B2D59" w:rsidRDefault="001B2D5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14:paraId="4F944802" w14:textId="77777777" w:rsidR="001B2D59" w:rsidRDefault="001B2D5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14:paraId="7D921594" w14:textId="3964155C" w:rsidR="005F1A56" w:rsidRDefault="001B2D5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Открытый урок по классу гитары</w:t>
      </w:r>
    </w:p>
    <w:p w14:paraId="6852BB8F" w14:textId="3EAF22A5" w:rsidR="005F1A56" w:rsidRDefault="001B2D5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тем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у:  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Приёмы  игры на гитаре в ансамбле»</w:t>
      </w:r>
    </w:p>
    <w:p w14:paraId="48F25343" w14:textId="77777777" w:rsidR="005F1A56" w:rsidRDefault="001B2D5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Для учащихся 2 класса</w:t>
      </w:r>
    </w:p>
    <w:p w14:paraId="137103EA" w14:textId="77777777" w:rsidR="005F1A56" w:rsidRDefault="001B2D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 </w:t>
      </w:r>
    </w:p>
    <w:p w14:paraId="71AFE1ED" w14:textId="77777777" w:rsidR="005F1A56" w:rsidRDefault="001B2D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</w:p>
    <w:p w14:paraId="037B2A9A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</w:p>
    <w:p w14:paraId="271DFFD5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</w:p>
    <w:p w14:paraId="44EC5676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</w:p>
    <w:p w14:paraId="39BDBCAB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</w:p>
    <w:p w14:paraId="3EFBB0C1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</w:p>
    <w:p w14:paraId="58B8C4A3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</w:p>
    <w:p w14:paraId="435C89F7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</w:p>
    <w:p w14:paraId="5025A005" w14:textId="77777777" w:rsidR="005F1A56" w:rsidRDefault="001B2D59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</w:p>
    <w:p w14:paraId="0E614B04" w14:textId="77777777" w:rsidR="001B2D59" w:rsidRDefault="001B2D59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7D210ED8" w14:textId="77777777" w:rsidR="001B2D59" w:rsidRDefault="001B2D59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4DA0AA83" w14:textId="77777777" w:rsidR="001B2D59" w:rsidRDefault="001B2D59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2E54FC53" w14:textId="77777777" w:rsidR="001B2D59" w:rsidRDefault="001B2D59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555A95D3" w14:textId="77777777" w:rsidR="001B2D59" w:rsidRDefault="001B2D59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27141BF6" w14:textId="77777777" w:rsidR="001B2D59" w:rsidRDefault="001B2D59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4E78D11C" w14:textId="0F32B345" w:rsidR="005F1A56" w:rsidRDefault="001B2D59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Составила преподаватель по классу гитары</w:t>
      </w:r>
    </w:p>
    <w:p w14:paraId="0BFAEB3A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                                                 В.В. Кудашкина </w:t>
      </w:r>
    </w:p>
    <w:p w14:paraId="341ED18F" w14:textId="77777777" w:rsidR="005F1A56" w:rsidRDefault="001B2D59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                         </w:t>
      </w:r>
    </w:p>
    <w:p w14:paraId="1D5A2B5A" w14:textId="77777777" w:rsidR="005F1A56" w:rsidRDefault="005F1A56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273DCB5A" w14:textId="77777777" w:rsidR="005F1A56" w:rsidRDefault="005F1A56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08AF0341" w14:textId="77777777" w:rsidR="005F1A56" w:rsidRDefault="005F1A56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3D1C99FF" w14:textId="77777777" w:rsidR="005F1A56" w:rsidRDefault="005F1A56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0D4CAD1F" w14:textId="77777777" w:rsidR="005F1A56" w:rsidRDefault="005F1A56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519A3DCD" w14:textId="77777777" w:rsidR="005F1A56" w:rsidRDefault="005F1A56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2541BC83" w14:textId="49816131" w:rsidR="005F1A56" w:rsidRDefault="005F1A56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037A70D1" w14:textId="0B46B781" w:rsidR="001B2D59" w:rsidRDefault="001B2D59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32FA7E78" w14:textId="4ED29AAF" w:rsidR="001B2D59" w:rsidRDefault="001B2D59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0085044B" w14:textId="0A026720" w:rsidR="001B2D59" w:rsidRDefault="001B2D59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193ADABF" w14:textId="01E67F22" w:rsidR="001B2D59" w:rsidRDefault="001B2D59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02A7FDDB" w14:textId="77777777" w:rsidR="001B2D59" w:rsidRDefault="001B2D59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14:paraId="65E9BBAA" w14:textId="77777777" w:rsidR="005F1A56" w:rsidRDefault="001B2D59">
      <w:pPr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                             Кочкурово 2025 </w:t>
      </w:r>
    </w:p>
    <w:p w14:paraId="52D14CF0" w14:textId="77777777" w:rsidR="005F1A56" w:rsidRDefault="005F1A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  <w:shd w:val="clear" w:color="auto" w:fill="FFFFFF"/>
        </w:rPr>
      </w:pPr>
    </w:p>
    <w:p w14:paraId="42816768" w14:textId="77777777" w:rsidR="005F1A56" w:rsidRDefault="001B2D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shd w:val="clear" w:color="auto" w:fill="FFFFFF"/>
        </w:rPr>
        <w:t>План - конспект открытого урока</w:t>
      </w:r>
    </w:p>
    <w:p w14:paraId="7968E0E9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Тип урока: Открытый урок</w:t>
      </w:r>
    </w:p>
    <w:p w14:paraId="47894C92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Тема урока: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Приёмы  игры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на гитаре в ансамбле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14:paraId="794B55AD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Цель: Формирование и развитие навыков совместного исполнительства. Развитие художественного вкуса учащегося, воспитание музыкально – эстетического чувс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тва, умение грамотного исполнения произведения в ансамбле.</w:t>
      </w:r>
    </w:p>
    <w:p w14:paraId="5A22C97A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Задачи:</w:t>
      </w:r>
    </w:p>
    <w:p w14:paraId="03984270" w14:textId="77777777" w:rsidR="005F1A56" w:rsidRDefault="001B2D59">
      <w:pPr>
        <w:spacing w:after="0" w:line="384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shd w:val="clear" w:color="auto" w:fill="FFFFFF"/>
        </w:rPr>
        <w:t>ОБРАЗОВАТЕЛЬНАЯ:</w:t>
      </w:r>
    </w:p>
    <w:p w14:paraId="0339727F" w14:textId="77777777" w:rsidR="005F1A56" w:rsidRDefault="001B2D59">
      <w:pPr>
        <w:spacing w:after="0" w:line="384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Научить слушать и исполнять музыкальное произведение, применяя различные приёмы игры на инструменте.</w:t>
      </w:r>
    </w:p>
    <w:p w14:paraId="4DEA2144" w14:textId="77777777" w:rsidR="005F1A56" w:rsidRDefault="001B2D59">
      <w:pPr>
        <w:spacing w:after="0" w:line="384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shd w:val="clear" w:color="auto" w:fill="FFFFFF"/>
        </w:rPr>
        <w:t>РАЗВИВАЮЩАЯ:</w:t>
      </w:r>
    </w:p>
    <w:p w14:paraId="2A0B1136" w14:textId="77777777" w:rsidR="005F1A56" w:rsidRDefault="001B2D59">
      <w:pPr>
        <w:spacing w:after="0" w:line="384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Развитие внимания и аккуратности в исполнении приёмов игры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на гитаре.</w:t>
      </w:r>
    </w:p>
    <w:p w14:paraId="05A0177E" w14:textId="77777777" w:rsidR="005F1A56" w:rsidRDefault="001B2D59">
      <w:pPr>
        <w:spacing w:after="0" w:line="384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shd w:val="clear" w:color="auto" w:fill="FFFFFF"/>
        </w:rPr>
        <w:t>ВОСПИТАТЕЛЬНАЯ:</w:t>
      </w:r>
    </w:p>
    <w:p w14:paraId="69B1EC33" w14:textId="77777777" w:rsidR="005F1A56" w:rsidRDefault="001B2D59">
      <w:pPr>
        <w:spacing w:after="0" w:line="384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Воспитать творческое сотрудничество ученика и педагога.</w:t>
      </w:r>
    </w:p>
    <w:p w14:paraId="69BF5FE7" w14:textId="77777777" w:rsidR="005F1A56" w:rsidRDefault="001B2D59">
      <w:pPr>
        <w:spacing w:after="0" w:line="384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Воспитать совместные навыки игры в ансамбле.</w:t>
      </w:r>
    </w:p>
    <w:p w14:paraId="6DCF1907" w14:textId="77777777" w:rsidR="005F1A56" w:rsidRDefault="001B2D59">
      <w:pPr>
        <w:spacing w:after="0" w:line="384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shd w:val="clear" w:color="auto" w:fill="FFFFFF"/>
        </w:rPr>
        <w:t>МОТИВАЦИОННЫЕ:</w:t>
      </w:r>
    </w:p>
    <w:p w14:paraId="3D0001E7" w14:textId="77777777" w:rsidR="005F1A56" w:rsidRDefault="001B2D59">
      <w:pPr>
        <w:spacing w:after="0" w:line="384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Способствовать созданию внутреннего комфорта на урок</w:t>
      </w:r>
    </w:p>
    <w:p w14:paraId="4455C52C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ПЛАН УРОКА:</w:t>
      </w:r>
    </w:p>
    <w:p w14:paraId="297A030D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1. Вводная организационная часть – 5 мин.</w:t>
      </w:r>
    </w:p>
    <w:p w14:paraId="48D3C9F0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  пр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иветствие</w:t>
      </w:r>
    </w:p>
    <w:p w14:paraId="7FF6C936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краткая информация присутствующим о предыдущей работе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 учащимся</w:t>
      </w:r>
      <w:proofErr w:type="gramEnd"/>
    </w:p>
    <w:p w14:paraId="39921255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постановка цели учебного занятия</w:t>
      </w:r>
    </w:p>
    <w:p w14:paraId="33D60824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2. Работа над музыкальными произведениями – 25 мин.</w:t>
      </w:r>
    </w:p>
    <w:p w14:paraId="35032EEF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Развитие ансамблевой игры (С.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Ветушко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«Баба Яга»)</w:t>
      </w:r>
    </w:p>
    <w:p w14:paraId="562C6934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  рефлексия</w:t>
      </w:r>
    </w:p>
    <w:p w14:paraId="00CCDCB1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подведение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итогов,   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домашнее задание.</w:t>
      </w:r>
    </w:p>
    <w:p w14:paraId="4E3B1BE3" w14:textId="77777777" w:rsidR="005F1A56" w:rsidRDefault="001B2D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ХОД УРОКА:</w:t>
      </w:r>
    </w:p>
    <w:p w14:paraId="4CA9A609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1.</w:t>
      </w:r>
      <w:r>
        <w:rPr>
          <w:rFonts w:ascii="Times New Roman" w:eastAsia="Times New Roman" w:hAnsi="Times New Roman" w:cs="Times New Roman"/>
          <w:sz w:val="14"/>
          <w:shd w:val="clear" w:color="auto" w:fill="FFFFFF"/>
        </w:rPr>
        <w:t>           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Введение</w:t>
      </w:r>
    </w:p>
    <w:p w14:paraId="23539305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    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Сегодня открытый урок я проведу с учащимися 2 и 3 класса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Юканькиной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Марией и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Готиным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Михаилом.</w:t>
      </w:r>
    </w:p>
    <w:p w14:paraId="583BE1EF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Я знаю, вы очень дружные, смышленые, любознательные, любите ансамбль и любите учиться. </w:t>
      </w:r>
    </w:p>
    <w:p w14:paraId="0C5773BB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Улыбнитесь друг другу, подарите свою улыбку гостям. Я желаю вам успехов н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 уроке! </w:t>
      </w:r>
    </w:p>
    <w:p w14:paraId="11FF819C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   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Ансамбль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 это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один из приятных способов музицирования  двух и более музыкантов – исполнителей. Умение играть в ансамбле - важнейший этап в развитии любого музыканта. Так как это учит нас по – настоящему слышать не только себя, но и други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х. Ансамблевое исполнительство развивает ритмическую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точность и динамизм во всех его оттенках, а главное - вырабатывает умение понимать и оценивать свою художественную индивидуальность, свои технические приёмы со стилем и приёмами игры партнёров, что в ито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ге даёт слаженность, стройность и высокую художественную ценность исполнения в целом.</w:t>
      </w:r>
    </w:p>
    <w:p w14:paraId="121C0BC0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Слушание.</w:t>
      </w:r>
    </w:p>
    <w:p w14:paraId="58FB8291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        Сейчас я хотела бы, чтобы мы послушали замечательную пьесу автора Светланы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Ветушко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«Баба Яга» в исполнении ансамбля гитаристов.</w:t>
      </w:r>
    </w:p>
    <w:p w14:paraId="43CCC8E5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Прежде чем начат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ь игру обратим внимание на посадку гитариста, постановку рук, настроение и на 3 таких важных момента: как начать вместе, как играть вместе и как закончить произведение вместе.</w:t>
      </w:r>
    </w:p>
    <w:p w14:paraId="2243D954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2.</w:t>
      </w:r>
      <w:r>
        <w:rPr>
          <w:rFonts w:ascii="Times New Roman" w:eastAsia="Times New Roman" w:hAnsi="Times New Roman" w:cs="Times New Roman"/>
          <w:sz w:val="14"/>
          <w:shd w:val="clear" w:color="auto" w:fill="FFFFFF"/>
        </w:rPr>
        <w:t>           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Работа над музыкальными произведениями</w:t>
      </w:r>
    </w:p>
    <w:p w14:paraId="1FF520B8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Развитие анса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мблевой игры</w:t>
      </w:r>
    </w:p>
    <w:p w14:paraId="19F4E4F9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Итак: давайте поиграем пьесу по партиям. Миша играет 1 партию, с него и начнем.</w:t>
      </w:r>
    </w:p>
    <w:p w14:paraId="6300EBC9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В этом произведении используется прием стаккато.</w:t>
      </w:r>
    </w:p>
    <w:p w14:paraId="35627B3A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ВОПРОС:  Маша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 скажи, пожалуйста, что такое стаккато и как оно исполняется на гитаре?</w:t>
      </w:r>
    </w:p>
    <w:p w14:paraId="1E1E278E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ОТВЕТ:  </w:t>
      </w:r>
      <w:r>
        <w:rPr>
          <w:rFonts w:ascii="Arial" w:eastAsia="Arial" w:hAnsi="Arial" w:cs="Arial"/>
          <w:b/>
          <w:color w:val="222222"/>
          <w:sz w:val="28"/>
          <w:shd w:val="clear" w:color="auto" w:fill="FFFFFF"/>
        </w:rPr>
        <w:t>СТАККАТО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 -  это итальянское слово обозначает прием игры на музыкальных инструментах, который подразумевает отрывистое, резкое исполнение нот. Приемы игры помогают передать характер музыки. Часто стаккато применяется в музыкальных произведениях маршевого или танцев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ального характера. В нотной записи для обозначения стаккато используют точки над нотой или под нотой. </w:t>
      </w:r>
    </w:p>
    <w:p w14:paraId="05E03101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       Также важно отметить, что когда Вы играете эти отрывистые ноты, то после каждой ноты делается мини пауза и ноты четко отделяются друг от друга. Пр</w:t>
      </w:r>
      <w:r>
        <w:rPr>
          <w:rFonts w:ascii="Times New Roman" w:eastAsia="Times New Roman" w:hAnsi="Times New Roman" w:cs="Times New Roman"/>
          <w:color w:val="222222"/>
          <w:sz w:val="28"/>
          <w:shd w:val="clear" w:color="auto" w:fill="FFFFFF"/>
        </w:rPr>
        <w:t>и игре на гитаре это достигается глушением струн. Чтобы исполнить прием стаккато нужно извлечь звук пальцем правой руки и немедленно приложить палец к той струне, на которой был извлечен звук. Чем быстрее приложите палец – тем отрывистее будет стаккато.</w:t>
      </w:r>
    </w:p>
    <w:p w14:paraId="04C4B29B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     Работая над произведением Светланы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Ветушко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«Баба Яга» нужно поговорить о характере пьесы: музыка должна быть выразительной, изящной, лёгкой, свободной. Играя, нужно учиться слушать друг друга, постараться играть синхронно, одновременно исполняя ритмич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еский рисунок, мелодию пьесы. Брать и снимать каждый звук, выдерживать паузы, вместе переходить к следующему звуку.</w:t>
      </w:r>
    </w:p>
    <w:p w14:paraId="0904A37A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       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ПЕДАГОГ:  Маша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давайте послушаем сначала твое исполнение. Поработаем над трудными местами в медленном темпе. Прием стаккато у Маши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используется с самой первой цифры, давай поработаем над ней отдельно. У Миши стаккато используется в третьей и пятой цифре, послушаем его исполнение, что мы можем посоветовать Мише, все нам нравится в его звучании?  Теперь, после проработки сложных частей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  ребята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могут играть вместе.</w:t>
      </w:r>
    </w:p>
    <w:p w14:paraId="12003785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      Во 2 части пьесы обращаю внимание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учеников  на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кульминационное место, в котором используется технический приём - ГЛИССАНДО.</w:t>
      </w:r>
    </w:p>
    <w:p w14:paraId="2D5EA5A3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</w:p>
    <w:p w14:paraId="23051A29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 xml:space="preserve">ПЕДАГОГ: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Ребята,  давайте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постараемся совместно добиться яркого, насыщенного, эмоционального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исполнения в середине второй части. В этом кульминационном месте музыкального произведения прорабатываем с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учениками  игру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 позиции, скольжение - Глиссандо.</w:t>
      </w:r>
    </w:p>
    <w:p w14:paraId="15C9565D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</w:p>
    <w:p w14:paraId="6802DB7D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ВОПРОС:  Маша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, ты можешь ответить, что такое Глиссандо и как оно исполняется?</w:t>
      </w:r>
    </w:p>
    <w:p w14:paraId="50AB42F8" w14:textId="77777777" w:rsidR="005F1A56" w:rsidRDefault="001B2D59">
      <w:pPr>
        <w:spacing w:after="0" w:line="384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ОТВЕТ:  </w:t>
      </w:r>
      <w:r>
        <w:rPr>
          <w:rFonts w:ascii="Arial" w:eastAsia="Arial" w:hAnsi="Arial" w:cs="Arial"/>
          <w:b/>
          <w:color w:val="000000"/>
          <w:sz w:val="28"/>
          <w:shd w:val="clear" w:color="auto" w:fill="FFFFFF"/>
        </w:rPr>
        <w:t>ГЛИССАНДО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-  приём, при котором один или несколько пальцев левой руки, прижимая струны, скользят по ладам грифа, как бы продолжая звучание инструмента без участия правой руки.</w:t>
      </w:r>
    </w:p>
    <w:p w14:paraId="553507E6" w14:textId="77777777" w:rsidR="005F1A56" w:rsidRDefault="001B2D59">
      <w:pPr>
        <w:spacing w:after="0" w:line="384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нотах глиссандо обозначается прямой чертой. Исполняется за счет длительности т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ой ноты, от которой начинается скольжение пальца.</w:t>
      </w:r>
    </w:p>
    <w:p w14:paraId="6E7CDA4B" w14:textId="77777777" w:rsidR="005F1A56" w:rsidRDefault="001B2D59">
      <w:pPr>
        <w:spacing w:after="0" w:line="384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Применяется для большей связности звуков, расположенных на разных струнах и в разных позициях. Используется в пьесах как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подвижного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так и спокойного характера.</w:t>
      </w:r>
    </w:p>
    <w:p w14:paraId="46CF63FC" w14:textId="77777777" w:rsidR="005F1A56" w:rsidRDefault="001B2D59">
      <w:pPr>
        <w:spacing w:after="0" w:line="384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классических произведениях глиссандо следует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исполнять мягко и сдержанно.</w:t>
      </w:r>
    </w:p>
    <w:p w14:paraId="1D3B9463" w14:textId="77777777" w:rsidR="005F1A56" w:rsidRDefault="001B2D59">
      <w:pPr>
        <w:spacing w:after="0" w:line="384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</w:p>
    <w:p w14:paraId="11B86BA4" w14:textId="77777777" w:rsidR="005F1A56" w:rsidRDefault="001B2D59">
      <w:pPr>
        <w:spacing w:after="0" w:line="384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ПЕДАГОГ: Правильно. Здесь важно обратить внимание на то, что</w:t>
      </w:r>
    </w:p>
    <w:p w14:paraId="6B06259A" w14:textId="77777777" w:rsidR="005F1A56" w:rsidRDefault="001B2D59">
      <w:pPr>
        <w:spacing w:after="0" w:line="384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первая и последняя ноты должны прозвучать очень отчётливо. Давай попробуем поиграть глиссандо в нашем произведении, сначала Маша, затем поработает над этим техниче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ским приемом Миша.</w:t>
      </w:r>
    </w:p>
    <w:p w14:paraId="65DD7988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</w:t>
      </w:r>
    </w:p>
    <w:p w14:paraId="7C8C4885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 Далее следует работа над динамическими оттенками для выразительного исполнения пьесы.</w:t>
      </w:r>
    </w:p>
    <w:p w14:paraId="2CC708A9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</w:p>
    <w:p w14:paraId="6AA3F610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ПЕДАГОГ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: Чтобы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это произведение прозвучало более понятно, давайте исполним его по очереди с нашими ребятами. Обратим внимание, что композитор использует в одном такте при повторении прямо противоположные динамические оттенки. Первый раз мы играем форте, по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вторяем – пиано. Динамика является одним из самых действенных выразительных средств. Умелое использование динамики помогает раскрыть общий характер музыки, её эмоциональное содержание.  Поэтому при работе над динамикой с учениками в ансамбле, отдельно рабо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таем над каждой фразой, частью пьесы.</w:t>
      </w:r>
    </w:p>
    <w:p w14:paraId="2F23A645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        Мы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работали  над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пьесой «Баба Яга». Это произведения талантливого автора гитаристки Светланы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Ветушко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При помощи новых технических приемов игры на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гитаре и использовании динамических оттенков, наше произведение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получилось ярким и красочным.  Расскажите, кто что представил, когда исполнял их?</w:t>
      </w:r>
    </w:p>
    <w:p w14:paraId="05AE7279" w14:textId="77777777" w:rsidR="005F1A56" w:rsidRDefault="001B2D5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 Ученики описывают свое восприятие сыгранной ими пьесы при помощи визуализации произведения.</w:t>
      </w:r>
    </w:p>
    <w:p w14:paraId="106A316D" w14:textId="77777777" w:rsidR="005F1A56" w:rsidRDefault="001B2D59">
      <w:pPr>
        <w:spacing w:after="0" w:line="384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Маша: - Я представила Бабу Ягу, выходящую из леса.</w:t>
      </w:r>
    </w:p>
    <w:p w14:paraId="54F6CF2E" w14:textId="77777777" w:rsidR="005F1A56" w:rsidRDefault="001B2D59">
      <w:pPr>
        <w:spacing w:after="0" w:line="384" w:lineRule="auto"/>
        <w:ind w:left="-567"/>
        <w:jc w:val="both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Миша: - Я представил «та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нец Бабы Яги» в лесу.</w:t>
      </w:r>
    </w:p>
    <w:sectPr w:rsidR="005F1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A56"/>
    <w:rsid w:val="001B2D59"/>
    <w:rsid w:val="005F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D9ADA"/>
  <w15:docId w15:val="{25CBE1AA-2FD8-4F64-9E01-E8A3DD67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1037</Words>
  <Characters>5917</Characters>
  <Application>Microsoft Office Word</Application>
  <DocSecurity>0</DocSecurity>
  <Lines>49</Lines>
  <Paragraphs>13</Paragraphs>
  <ScaleCrop>false</ScaleCrop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2025-10-08T07:07:00Z</dcterms:created>
  <dcterms:modified xsi:type="dcterms:W3CDTF">2025-10-08T07:07:00Z</dcterms:modified>
</cp:coreProperties>
</file>